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30CD" w:rsidRPr="00A774EE" w:rsidRDefault="007730CD" w:rsidP="007730CD">
      <w:pPr>
        <w:rPr>
          <w:b/>
          <w:color w:val="1F497D" w:themeColor="text2"/>
          <w:sz w:val="28"/>
        </w:rPr>
      </w:pPr>
      <w:r w:rsidRPr="00A774EE">
        <w:rPr>
          <w:b/>
          <w:color w:val="1F497D" w:themeColor="text2"/>
          <w:sz w:val="28"/>
        </w:rPr>
        <w:t>Computer</w:t>
      </w:r>
      <w:r w:rsidR="00975033">
        <w:rPr>
          <w:b/>
          <w:color w:val="1F497D" w:themeColor="text2"/>
          <w:sz w:val="28"/>
        </w:rPr>
        <w:t xml:space="preserve"> Graphics Forum Technical Papers</w:t>
      </w:r>
      <w:r w:rsidRPr="00A774EE">
        <w:rPr>
          <w:b/>
          <w:color w:val="1F497D" w:themeColor="text2"/>
          <w:sz w:val="28"/>
        </w:rPr>
        <w:t xml:space="preserve"> in </w:t>
      </w:r>
      <w:proofErr w:type="spellStart"/>
      <w:r w:rsidR="00975033">
        <w:rPr>
          <w:b/>
          <w:color w:val="1F497D" w:themeColor="text2"/>
          <w:sz w:val="28"/>
        </w:rPr>
        <w:t>SCA</w:t>
      </w:r>
      <w:proofErr w:type="spellEnd"/>
      <w:r w:rsidR="00B04F7F">
        <w:rPr>
          <w:b/>
          <w:color w:val="1F497D" w:themeColor="text2"/>
          <w:sz w:val="28"/>
        </w:rPr>
        <w:t xml:space="preserve"> </w:t>
      </w:r>
      <w:r w:rsidRPr="00A774EE">
        <w:rPr>
          <w:b/>
          <w:color w:val="1F497D" w:themeColor="text2"/>
          <w:sz w:val="28"/>
        </w:rPr>
        <w:t>2018</w:t>
      </w:r>
    </w:p>
    <w:p w:rsidR="007730CD" w:rsidRDefault="007730CD" w:rsidP="007730CD"/>
    <w:p w:rsidR="001B49C5" w:rsidRDefault="001B49C5" w:rsidP="001B49C5">
      <w:pPr>
        <w:pBdr>
          <w:bottom w:val="single" w:sz="4" w:space="1" w:color="auto"/>
        </w:pBdr>
      </w:pPr>
    </w:p>
    <w:p w:rsidR="001B49C5" w:rsidRPr="00855B11" w:rsidRDefault="00975033" w:rsidP="00975033">
      <w:pPr>
        <w:rPr>
          <w:b/>
        </w:rPr>
      </w:pPr>
      <w:proofErr w:type="spellStart"/>
      <w:r w:rsidRPr="00975033">
        <w:rPr>
          <w:b/>
        </w:rPr>
        <w:t>Realtime</w:t>
      </w:r>
      <w:proofErr w:type="spellEnd"/>
      <w:r w:rsidRPr="00975033">
        <w:rPr>
          <w:b/>
        </w:rPr>
        <w:t xml:space="preserve"> Performance Driven</w:t>
      </w:r>
      <w:r>
        <w:rPr>
          <w:b/>
        </w:rPr>
        <w:t xml:space="preserve"> Physical Simulation for Facial </w:t>
      </w:r>
      <w:r w:rsidRPr="00975033">
        <w:rPr>
          <w:b/>
        </w:rPr>
        <w:t>Animation</w:t>
      </w:r>
    </w:p>
    <w:p w:rsidR="00975033" w:rsidRDefault="00975033" w:rsidP="00975033">
      <w:r>
        <w:t>V. Barrielle</w:t>
      </w:r>
      <w:r w:rsidRPr="00975033">
        <w:rPr>
          <w:vertAlign w:val="superscript"/>
        </w:rPr>
        <w:t>1</w:t>
      </w:r>
      <w:proofErr w:type="gramStart"/>
      <w:r w:rsidRPr="00975033">
        <w:rPr>
          <w:vertAlign w:val="superscript"/>
        </w:rPr>
        <w:t>,2</w:t>
      </w:r>
      <w:proofErr w:type="gramEnd"/>
      <w:r>
        <w:t xml:space="preserve"> and</w:t>
      </w:r>
      <w:r>
        <w:t xml:space="preserve"> N. Stoiber</w:t>
      </w:r>
      <w:r w:rsidRPr="00975033">
        <w:rPr>
          <w:vertAlign w:val="superscript"/>
        </w:rPr>
        <w:t>2</w:t>
      </w:r>
    </w:p>
    <w:p w:rsidR="00975033" w:rsidRDefault="00975033" w:rsidP="00975033">
      <w:r>
        <w:t xml:space="preserve">1. </w:t>
      </w:r>
      <w:proofErr w:type="spellStart"/>
      <w:r>
        <w:t>CentraleSupélec</w:t>
      </w:r>
      <w:proofErr w:type="spellEnd"/>
      <w:r>
        <w:t>, France</w:t>
      </w:r>
    </w:p>
    <w:p w:rsidR="00975033" w:rsidRDefault="00975033" w:rsidP="00975033">
      <w:r>
        <w:t xml:space="preserve">2. </w:t>
      </w:r>
      <w:proofErr w:type="spellStart"/>
      <w:r>
        <w:t>Dynamixyz</w:t>
      </w:r>
      <w:proofErr w:type="spellEnd"/>
      <w:r>
        <w:t>, France</w:t>
      </w:r>
    </w:p>
    <w:p w:rsidR="001B49C5" w:rsidRDefault="001B49C5" w:rsidP="001B49C5"/>
    <w:p w:rsidR="001B49C5" w:rsidRDefault="001B49C5" w:rsidP="001B49C5">
      <w:r w:rsidRPr="00855B11">
        <w:rPr>
          <w:b/>
        </w:rPr>
        <w:t>First published:</w:t>
      </w:r>
      <w:r>
        <w:t xml:space="preserve"> </w:t>
      </w:r>
      <w:proofErr w:type="spellStart"/>
      <w:r w:rsidR="00975033">
        <w:t>TBA</w:t>
      </w:r>
      <w:bookmarkStart w:id="0" w:name="_GoBack"/>
      <w:bookmarkEnd w:id="0"/>
      <w:proofErr w:type="spellEnd"/>
    </w:p>
    <w:p w:rsidR="001B49C5" w:rsidRDefault="001B49C5" w:rsidP="001B49C5">
      <w:proofErr w:type="spellStart"/>
      <w:r w:rsidRPr="00855B11">
        <w:rPr>
          <w:b/>
        </w:rPr>
        <w:t>DOI</w:t>
      </w:r>
      <w:proofErr w:type="spellEnd"/>
      <w:r w:rsidRPr="00855B11">
        <w:rPr>
          <w:b/>
        </w:rPr>
        <w:t>:</w:t>
      </w:r>
      <w:r>
        <w:t xml:space="preserve"> </w:t>
      </w:r>
      <w:proofErr w:type="spellStart"/>
      <w:r w:rsidR="00975033">
        <w:t>TBA</w:t>
      </w:r>
      <w:proofErr w:type="spellEnd"/>
    </w:p>
    <w:p w:rsidR="001B49C5" w:rsidRDefault="001B49C5" w:rsidP="001B49C5"/>
    <w:p w:rsidR="00975033" w:rsidRDefault="001B49C5" w:rsidP="00975033">
      <w:r w:rsidRPr="00855B11">
        <w:rPr>
          <w:b/>
        </w:rPr>
        <w:t xml:space="preserve">Abstract: </w:t>
      </w:r>
      <w:r w:rsidR="00975033">
        <w:t>W</w:t>
      </w:r>
    </w:p>
    <w:p w:rsidR="004C4B93" w:rsidRDefault="00975033" w:rsidP="00975033">
      <w:r>
        <w:t>W</w:t>
      </w:r>
      <w:r>
        <w:t xml:space="preserve">e present the first </w:t>
      </w:r>
      <w:proofErr w:type="spellStart"/>
      <w:r>
        <w:t>realtime</w:t>
      </w:r>
      <w:proofErr w:type="spellEnd"/>
      <w:r>
        <w:t xml:space="preserve"> method for generating facial animations enhanced by physical s</w:t>
      </w:r>
      <w:r>
        <w:t xml:space="preserve">imulation from </w:t>
      </w:r>
      <w:proofErr w:type="spellStart"/>
      <w:r>
        <w:t>realtime</w:t>
      </w:r>
      <w:proofErr w:type="spellEnd"/>
      <w:r>
        <w:t xml:space="preserve"> perfor</w:t>
      </w:r>
      <w:r>
        <w:t>mance capture data. Unlike purely data-based techniques, our method is able to produce physical</w:t>
      </w:r>
      <w:r>
        <w:t xml:space="preserve"> effects on the fly through the </w:t>
      </w:r>
      <w:r>
        <w:t xml:space="preserve">simulation of volumetric skin </w:t>
      </w:r>
      <w:proofErr w:type="spellStart"/>
      <w:r>
        <w:t>behavior</w:t>
      </w:r>
      <w:proofErr w:type="spellEnd"/>
      <w:r>
        <w:t>, lip contacts and sticky lips. It remains however practical a</w:t>
      </w:r>
      <w:r>
        <w:t>s it does not require any phys</w:t>
      </w:r>
      <w:r>
        <w:t>ical/medical data which are complex to acquire and process, and instead relies only on the i</w:t>
      </w:r>
      <w:r>
        <w:t xml:space="preserve">nput of a </w:t>
      </w:r>
      <w:proofErr w:type="spellStart"/>
      <w:r>
        <w:t>blendshapes</w:t>
      </w:r>
      <w:proofErr w:type="spellEnd"/>
      <w:r>
        <w:t xml:space="preserve"> model. We </w:t>
      </w:r>
      <w:r>
        <w:t xml:space="preserve">achieve </w:t>
      </w:r>
      <w:proofErr w:type="spellStart"/>
      <w:r>
        <w:t>realtime</w:t>
      </w:r>
      <w:proofErr w:type="spellEnd"/>
      <w:r>
        <w:t xml:space="preserve"> performance on the CPU by introducing an efficient progressive Projective Dynam</w:t>
      </w:r>
      <w:r>
        <w:t xml:space="preserve">ics solver to efficiently solve </w:t>
      </w:r>
      <w:r>
        <w:t>the physical integration steps even when confronted to constantly changing constraints. Also key</w:t>
      </w:r>
      <w:r>
        <w:t xml:space="preserve"> to our </w:t>
      </w:r>
      <w:proofErr w:type="spellStart"/>
      <w:r>
        <w:t>realtime</w:t>
      </w:r>
      <w:proofErr w:type="spellEnd"/>
      <w:r>
        <w:t xml:space="preserve"> performance is </w:t>
      </w:r>
      <w:r>
        <w:t xml:space="preserve">a new Taylor approximation and </w:t>
      </w:r>
      <w:proofErr w:type="spellStart"/>
      <w:r>
        <w:t>memoization</w:t>
      </w:r>
      <w:proofErr w:type="spellEnd"/>
      <w:r>
        <w:t xml:space="preserve"> scheme for the computation of the Singular Va</w:t>
      </w:r>
      <w:r>
        <w:t xml:space="preserve">lue Decompositions required for </w:t>
      </w:r>
      <w:r>
        <w:t>the simulation of volumetric skin. We demonstrate the applicability of our method by animati</w:t>
      </w:r>
      <w:r>
        <w:t xml:space="preserve">ng </w:t>
      </w:r>
      <w:proofErr w:type="spellStart"/>
      <w:r>
        <w:t>blendshape</w:t>
      </w:r>
      <w:proofErr w:type="spellEnd"/>
      <w:r>
        <w:t xml:space="preserve"> characters from a </w:t>
      </w:r>
      <w:r>
        <w:t>simple webcam feed.</w:t>
      </w:r>
    </w:p>
    <w:p w:rsidR="00BF57D9" w:rsidRPr="00086BCC" w:rsidRDefault="00BF57D9" w:rsidP="00326F28"/>
    <w:sectPr w:rsidR="00BF57D9" w:rsidRPr="00086BC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ED1591"/>
    <w:multiLevelType w:val="hybridMultilevel"/>
    <w:tmpl w:val="C906883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6499"/>
    <w:rsid w:val="00086BCC"/>
    <w:rsid w:val="000A3985"/>
    <w:rsid w:val="000B22E5"/>
    <w:rsid w:val="000F0460"/>
    <w:rsid w:val="0014069B"/>
    <w:rsid w:val="0014694A"/>
    <w:rsid w:val="0019538E"/>
    <w:rsid w:val="001A55A9"/>
    <w:rsid w:val="001B49C5"/>
    <w:rsid w:val="001D7ADF"/>
    <w:rsid w:val="001E5E6C"/>
    <w:rsid w:val="002773DB"/>
    <w:rsid w:val="00286B18"/>
    <w:rsid w:val="00326F28"/>
    <w:rsid w:val="003A1EC6"/>
    <w:rsid w:val="004037B6"/>
    <w:rsid w:val="004A2620"/>
    <w:rsid w:val="004B3BC3"/>
    <w:rsid w:val="004C4B93"/>
    <w:rsid w:val="005C1D21"/>
    <w:rsid w:val="005D1905"/>
    <w:rsid w:val="005D6499"/>
    <w:rsid w:val="005F496F"/>
    <w:rsid w:val="0066740C"/>
    <w:rsid w:val="00670635"/>
    <w:rsid w:val="006956B4"/>
    <w:rsid w:val="00740D4B"/>
    <w:rsid w:val="00742519"/>
    <w:rsid w:val="007730CD"/>
    <w:rsid w:val="007D0F21"/>
    <w:rsid w:val="00855B11"/>
    <w:rsid w:val="008E37D1"/>
    <w:rsid w:val="008F3DDD"/>
    <w:rsid w:val="009331EB"/>
    <w:rsid w:val="00945ACE"/>
    <w:rsid w:val="00975033"/>
    <w:rsid w:val="009D5845"/>
    <w:rsid w:val="009D7525"/>
    <w:rsid w:val="00A36708"/>
    <w:rsid w:val="00A43B97"/>
    <w:rsid w:val="00A774EE"/>
    <w:rsid w:val="00AA0EED"/>
    <w:rsid w:val="00AA69A4"/>
    <w:rsid w:val="00B04F7F"/>
    <w:rsid w:val="00B466FB"/>
    <w:rsid w:val="00BF57D9"/>
    <w:rsid w:val="00C04859"/>
    <w:rsid w:val="00CA4A8C"/>
    <w:rsid w:val="00D63A5A"/>
    <w:rsid w:val="00D81967"/>
    <w:rsid w:val="00E126DB"/>
    <w:rsid w:val="00E220AD"/>
    <w:rsid w:val="00E7519C"/>
    <w:rsid w:val="00FE01FB"/>
    <w:rsid w:val="00FE4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30CD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4694A"/>
    <w:pPr>
      <w:ind w:left="720"/>
      <w:contextualSpacing/>
    </w:pPr>
  </w:style>
  <w:style w:type="character" w:customStyle="1" w:styleId="article-headermeta-info-label">
    <w:name w:val="article-header__meta-info-label"/>
    <w:basedOn w:val="DefaultParagraphFont"/>
    <w:rsid w:val="000B22E5"/>
  </w:style>
  <w:style w:type="character" w:styleId="Hyperlink">
    <w:name w:val="Hyperlink"/>
    <w:basedOn w:val="DefaultParagraphFont"/>
    <w:uiPriority w:val="99"/>
    <w:unhideWhenUsed/>
    <w:rsid w:val="00326F2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30CD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4694A"/>
    <w:pPr>
      <w:ind w:left="720"/>
      <w:contextualSpacing/>
    </w:pPr>
  </w:style>
  <w:style w:type="character" w:customStyle="1" w:styleId="article-headermeta-info-label">
    <w:name w:val="article-header__meta-info-label"/>
    <w:basedOn w:val="DefaultParagraphFont"/>
    <w:rsid w:val="000B22E5"/>
  </w:style>
  <w:style w:type="character" w:styleId="Hyperlink">
    <w:name w:val="Hyperlink"/>
    <w:basedOn w:val="DefaultParagraphFont"/>
    <w:uiPriority w:val="99"/>
    <w:unhideWhenUsed/>
    <w:rsid w:val="00326F2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220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34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257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261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932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3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32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965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77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418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4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222</TotalTime>
  <Pages>1</Pages>
  <Words>189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 Chen</dc:creator>
  <cp:keywords/>
  <dc:description/>
  <cp:lastModifiedBy>Min Chen</cp:lastModifiedBy>
  <cp:revision>45</cp:revision>
  <dcterms:created xsi:type="dcterms:W3CDTF">2018-02-11T10:42:00Z</dcterms:created>
  <dcterms:modified xsi:type="dcterms:W3CDTF">2018-06-04T11:51:00Z</dcterms:modified>
</cp:coreProperties>
</file>